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06" w:rsidRPr="00E536E7" w:rsidRDefault="0070200B" w:rsidP="00E536E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36E7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İNCELEME SIRASINDA İSTENİLEN BELGELER</w:t>
      </w:r>
    </w:p>
    <w:p w:rsidR="0070200B" w:rsidRPr="00E536E7" w:rsidRDefault="0070200B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Bireysel gelişim raporu (okul kaydı olanlar için)</w:t>
      </w:r>
    </w:p>
    <w:p w:rsidR="0070200B" w:rsidRPr="00E536E7" w:rsidRDefault="0070200B" w:rsidP="00702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İlk incelemede eğitsel değerlendirme isteği formu</w:t>
      </w:r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Öğrenci belgesi (okul kaydı olanlar için)</w:t>
      </w:r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Sağlık kurulu raporu (heyet raporu)</w:t>
      </w:r>
      <w:bookmarkStart w:id="0" w:name="_GoBack"/>
      <w:bookmarkEnd w:id="0"/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Vesikalık 3 adet fotoğraf</w:t>
      </w:r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Kimlik fotokopisi</w:t>
      </w:r>
    </w:p>
    <w:p w:rsidR="0070200B" w:rsidRPr="00E536E7" w:rsidRDefault="0070200B" w:rsidP="007020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36E7">
        <w:rPr>
          <w:rFonts w:ascii="Times New Roman" w:hAnsi="Times New Roman" w:cs="Times New Roman"/>
          <w:sz w:val="32"/>
          <w:szCs w:val="32"/>
        </w:rPr>
        <w:t>Vasi belgesi (ayrılmış veliler için) Mahkeme kararı</w:t>
      </w:r>
    </w:p>
    <w:p w:rsidR="001F7710" w:rsidRPr="00E536E7" w:rsidRDefault="001F7710" w:rsidP="001F7710">
      <w:pPr>
        <w:rPr>
          <w:rFonts w:ascii="Times New Roman" w:hAnsi="Times New Roman" w:cs="Times New Roman"/>
          <w:sz w:val="32"/>
          <w:szCs w:val="32"/>
        </w:rPr>
      </w:pPr>
    </w:p>
    <w:p w:rsidR="001F7710" w:rsidRPr="00E536E7" w:rsidRDefault="001F7710" w:rsidP="001F7710">
      <w:pPr>
        <w:pStyle w:val="NormalWeb"/>
        <w:spacing w:before="0" w:beforeAutospacing="0" w:after="97" w:afterAutospacing="0" w:line="292" w:lineRule="atLeast"/>
        <w:rPr>
          <w:color w:val="777777"/>
          <w:sz w:val="25"/>
          <w:szCs w:val="25"/>
        </w:rPr>
      </w:pPr>
      <w:r w:rsidRPr="00E536E7">
        <w:rPr>
          <w:color w:val="777777"/>
          <w:sz w:val="25"/>
          <w:szCs w:val="25"/>
        </w:rPr>
        <w:t>NOT:</w:t>
      </w:r>
    </w:p>
    <w:p w:rsidR="001F7710" w:rsidRPr="00E536E7" w:rsidRDefault="001F7710" w:rsidP="001F7710">
      <w:pPr>
        <w:pStyle w:val="NormalWeb"/>
        <w:spacing w:before="0" w:beforeAutospacing="0" w:after="97" w:afterAutospacing="0" w:line="292" w:lineRule="atLeast"/>
        <w:rPr>
          <w:color w:val="777777"/>
          <w:sz w:val="25"/>
          <w:szCs w:val="25"/>
        </w:rPr>
      </w:pPr>
      <w:r w:rsidRPr="00E536E7">
        <w:rPr>
          <w:color w:val="777777"/>
          <w:sz w:val="25"/>
          <w:szCs w:val="25"/>
        </w:rPr>
        <w:t>- Getirilen belgeler imzalı ve mühürlü olmalıdır.</w:t>
      </w:r>
    </w:p>
    <w:p w:rsidR="001F7710" w:rsidRPr="00E536E7" w:rsidRDefault="001F7710" w:rsidP="001F7710">
      <w:pPr>
        <w:pStyle w:val="NormalWeb"/>
        <w:spacing w:before="0" w:beforeAutospacing="0" w:after="97" w:afterAutospacing="0" w:line="292" w:lineRule="atLeast"/>
        <w:rPr>
          <w:color w:val="777777"/>
          <w:sz w:val="25"/>
          <w:szCs w:val="25"/>
        </w:rPr>
      </w:pPr>
      <w:r w:rsidRPr="00E536E7">
        <w:rPr>
          <w:color w:val="777777"/>
          <w:sz w:val="25"/>
          <w:szCs w:val="25"/>
        </w:rPr>
        <w:t>- Eksik belge ile gelenler incelemeye alınmaz.</w:t>
      </w:r>
    </w:p>
    <w:p w:rsidR="001F7710" w:rsidRPr="00E536E7" w:rsidRDefault="001F7710" w:rsidP="001F7710">
      <w:pPr>
        <w:pStyle w:val="NormalWeb"/>
        <w:spacing w:before="0" w:beforeAutospacing="0" w:after="97" w:afterAutospacing="0" w:line="292" w:lineRule="atLeast"/>
        <w:rPr>
          <w:color w:val="777777"/>
          <w:sz w:val="25"/>
          <w:szCs w:val="25"/>
        </w:rPr>
      </w:pPr>
      <w:r w:rsidRPr="00E536E7">
        <w:rPr>
          <w:color w:val="777777"/>
          <w:sz w:val="25"/>
          <w:szCs w:val="25"/>
        </w:rPr>
        <w:t>- Randevu saatinden 15 dakika önce gerekli belgeler ile kurumda hazır bulunmanız gerekmektedir.</w:t>
      </w:r>
    </w:p>
    <w:p w:rsidR="001F7710" w:rsidRPr="00E536E7" w:rsidRDefault="001F7710" w:rsidP="001F7710">
      <w:pPr>
        <w:pStyle w:val="NormalWeb"/>
        <w:spacing w:before="0" w:beforeAutospacing="0" w:after="97" w:afterAutospacing="0" w:line="292" w:lineRule="atLeast"/>
        <w:rPr>
          <w:color w:val="777777"/>
          <w:sz w:val="25"/>
          <w:szCs w:val="25"/>
        </w:rPr>
      </w:pPr>
      <w:r w:rsidRPr="00E536E7">
        <w:rPr>
          <w:color w:val="777777"/>
          <w:sz w:val="25"/>
          <w:szCs w:val="25"/>
        </w:rPr>
        <w:t>- İlgili evrakların Rehberlik ve Araştırma Merkezi´ne tesliminden veli sorumludur.</w:t>
      </w:r>
    </w:p>
    <w:p w:rsidR="001F7710" w:rsidRPr="001F7710" w:rsidRDefault="001F7710" w:rsidP="001F7710">
      <w:pPr>
        <w:rPr>
          <w:sz w:val="32"/>
          <w:szCs w:val="32"/>
        </w:rPr>
      </w:pPr>
    </w:p>
    <w:p w:rsidR="0070200B" w:rsidRPr="0070200B" w:rsidRDefault="0070200B" w:rsidP="0070200B">
      <w:pPr>
        <w:rPr>
          <w:sz w:val="36"/>
          <w:szCs w:val="36"/>
        </w:rPr>
      </w:pPr>
    </w:p>
    <w:sectPr w:rsidR="0070200B" w:rsidRPr="0070200B" w:rsidSect="00AB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33"/>
    <w:multiLevelType w:val="hybridMultilevel"/>
    <w:tmpl w:val="40123DB0"/>
    <w:lvl w:ilvl="0" w:tplc="FB989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6890"/>
    <w:multiLevelType w:val="hybridMultilevel"/>
    <w:tmpl w:val="6CDCD150"/>
    <w:lvl w:ilvl="0" w:tplc="D3C6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258C"/>
    <w:multiLevelType w:val="hybridMultilevel"/>
    <w:tmpl w:val="6660D456"/>
    <w:lvl w:ilvl="0" w:tplc="5A9219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B"/>
    <w:rsid w:val="00177068"/>
    <w:rsid w:val="001F7710"/>
    <w:rsid w:val="00672D95"/>
    <w:rsid w:val="0070200B"/>
    <w:rsid w:val="00AB2F06"/>
    <w:rsid w:val="00B35763"/>
    <w:rsid w:val="00E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RAM Rehberlik</cp:lastModifiedBy>
  <cp:revision>3</cp:revision>
  <dcterms:created xsi:type="dcterms:W3CDTF">2020-02-03T10:56:00Z</dcterms:created>
  <dcterms:modified xsi:type="dcterms:W3CDTF">2020-02-03T10:57:00Z</dcterms:modified>
</cp:coreProperties>
</file>